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493A6B">
        <w:rPr>
          <w:rFonts w:ascii="Times New Roman" w:hAnsi="Times New Roman" w:cs="Times New Roman"/>
          <w:b/>
          <w:sz w:val="24"/>
          <w:szCs w:val="24"/>
        </w:rPr>
        <w:t>5</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3A72C5">
        <w:rPr>
          <w:rFonts w:ascii="Times New Roman" w:hAnsi="Times New Roman" w:cs="Times New Roman"/>
          <w:sz w:val="24"/>
          <w:szCs w:val="24"/>
        </w:rPr>
        <w:t>6</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8F50B2" w:rsidRPr="008F50B2">
        <w:rPr>
          <w:rFonts w:ascii="Times New Roman" w:hAnsi="Times New Roman" w:cs="Times New Roman"/>
          <w:sz w:val="24"/>
          <w:szCs w:val="24"/>
        </w:rPr>
        <w:t>1,1000</w:t>
      </w:r>
      <w:r w:rsidR="008F50B2">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F50B2" w:rsidRDefault="008F0928" w:rsidP="008F50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8F50B2" w:rsidRPr="008F50B2">
        <w:rPr>
          <w:rFonts w:ascii="Times New Roman" w:hAnsi="Times New Roman" w:cs="Times New Roman"/>
          <w:sz w:val="24"/>
          <w:szCs w:val="24"/>
        </w:rPr>
        <w:t>Пензенская область, Пензенский район, Ленинское лесничество, Весе</w:t>
      </w:r>
      <w:r w:rsidR="008F50B2">
        <w:rPr>
          <w:rFonts w:ascii="Times New Roman" w:hAnsi="Times New Roman" w:cs="Times New Roman"/>
          <w:sz w:val="24"/>
          <w:szCs w:val="24"/>
        </w:rPr>
        <w:t>ловское участковое лесничество,</w:t>
      </w:r>
      <w:r w:rsidR="008F50B2" w:rsidRPr="008F50B2">
        <w:rPr>
          <w:rFonts w:ascii="Times New Roman" w:hAnsi="Times New Roman" w:cs="Times New Roman"/>
          <w:sz w:val="24"/>
          <w:szCs w:val="24"/>
        </w:rPr>
        <w:t xml:space="preserve"> квартал 24 части выделов 5, 21; квартал 25 часть выдела 1</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8F50B2" w:rsidRPr="008F50B2">
        <w:rPr>
          <w:rFonts w:ascii="Times New Roman" w:hAnsi="Times New Roman" w:cs="Times New Roman"/>
          <w:sz w:val="24"/>
          <w:szCs w:val="24"/>
        </w:rPr>
        <w:t>58:24:0292001:402</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8F50B2">
        <w:rPr>
          <w:rFonts w:ascii="Times New Roman" w:hAnsi="Times New Roman" w:cs="Times New Roman"/>
          <w:sz w:val="24"/>
          <w:szCs w:val="24"/>
        </w:rPr>
        <w:t>з</w:t>
      </w:r>
      <w:r w:rsidR="008F50B2" w:rsidRPr="008F50B2">
        <w:rPr>
          <w:rFonts w:ascii="Times New Roman" w:hAnsi="Times New Roman" w:cs="Times New Roman"/>
          <w:sz w:val="24"/>
          <w:szCs w:val="24"/>
        </w:rPr>
        <w:t xml:space="preserve">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w:t>
      </w:r>
      <w:proofErr w:type="gramStart"/>
      <w:r w:rsidR="008F50B2" w:rsidRPr="008F50B2">
        <w:rPr>
          <w:rFonts w:ascii="Times New Roman" w:hAnsi="Times New Roman" w:cs="Times New Roman"/>
          <w:sz w:val="24"/>
          <w:szCs w:val="24"/>
        </w:rPr>
        <w:t>полос</w:t>
      </w:r>
      <w:proofErr w:type="gramEnd"/>
      <w:r w:rsidR="008F50B2" w:rsidRPr="008F50B2">
        <w:rPr>
          <w:rFonts w:ascii="Times New Roman" w:hAnsi="Times New Roman" w:cs="Times New Roman"/>
          <w:sz w:val="24"/>
          <w:szCs w:val="24"/>
        </w:rPr>
        <w:t xml:space="preserve">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дорожной деятельности)</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3A72C5" w:rsidRDefault="003A72C5" w:rsidP="00B30658">
      <w:pPr>
        <w:pStyle w:val="ConsPlusNormal"/>
        <w:ind w:firstLine="709"/>
        <w:jc w:val="center"/>
        <w:rPr>
          <w:rFonts w:ascii="Times New Roman" w:hAnsi="Times New Roman" w:cs="Times New Roman"/>
          <w:b/>
          <w:bCs/>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lastRenderedPageBreak/>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w:t>
      </w:r>
      <w:r w:rsidRPr="00DF24D4">
        <w:rPr>
          <w:rFonts w:ascii="Times New Roman" w:hAnsi="Times New Roman" w:cs="Times New Roman"/>
          <w:sz w:val="24"/>
          <w:szCs w:val="24"/>
        </w:rPr>
        <w:lastRenderedPageBreak/>
        <w:t>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осуществлять на лесном участке в порядке, установленном законодательством </w:t>
      </w:r>
      <w:r w:rsidRPr="00DF24D4">
        <w:rPr>
          <w:rFonts w:ascii="Times New Roman" w:hAnsi="Times New Roman" w:cs="Times New Roman"/>
          <w:sz w:val="24"/>
          <w:szCs w:val="24"/>
        </w:rPr>
        <w:lastRenderedPageBreak/>
        <w:t>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осуществлять санитарно-оздоровительные мероприятия на переданном в аренду </w:t>
      </w:r>
      <w:r w:rsidRPr="00DF24D4">
        <w:rPr>
          <w:rFonts w:ascii="Times New Roman" w:hAnsi="Times New Roman" w:cs="Times New Roman"/>
          <w:sz w:val="24"/>
          <w:szCs w:val="24"/>
        </w:rPr>
        <w:lastRenderedPageBreak/>
        <w:t>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w:t>
      </w:r>
      <w:r w:rsidRPr="00DF24D4">
        <w:rPr>
          <w:rFonts w:ascii="Times New Roman" w:hAnsi="Times New Roman" w:cs="Times New Roman"/>
          <w:sz w:val="24"/>
          <w:szCs w:val="24"/>
        </w:rPr>
        <w:lastRenderedPageBreak/>
        <w:t>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w:t>
      </w:r>
      <w:r w:rsidRPr="00DF24D4">
        <w:rPr>
          <w:rFonts w:ascii="Times New Roman" w:hAnsi="Times New Roman" w:cs="Times New Roman"/>
          <w:sz w:val="24"/>
          <w:szCs w:val="24"/>
        </w:rPr>
        <w:lastRenderedPageBreak/>
        <w:t>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lastRenderedPageBreak/>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proofErr w:type="gramStart"/>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проектом лесоразведения, сводным планом тушения лесных пожаров</w:t>
      </w:r>
      <w:proofErr w:type="gramEnd"/>
      <w:r>
        <w:rPr>
          <w:rFonts w:ascii="Times New Roman" w:hAnsi="Times New Roman" w:cs="Times New Roman"/>
          <w:sz w:val="24"/>
          <w:szCs w:val="24"/>
        </w:rPr>
        <w:t xml:space="preserve">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lastRenderedPageBreak/>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3A72C5" w:rsidRPr="00DF24D4" w:rsidTr="00D658E8">
        <w:trPr>
          <w:trHeight w:val="720"/>
        </w:trPr>
        <w:tc>
          <w:tcPr>
            <w:tcW w:w="3005" w:type="dxa"/>
            <w:gridSpan w:val="2"/>
          </w:tcPr>
          <w:p w:rsidR="003A72C5" w:rsidRPr="00DF24D4" w:rsidRDefault="003A72C5"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3A72C5" w:rsidRPr="0047383B" w:rsidRDefault="003A72C5" w:rsidP="003A72C5">
            <w:pPr>
              <w:pStyle w:val="ConsPlusNormal"/>
              <w:rPr>
                <w:rFonts w:ascii="Times New Roman" w:hAnsi="Times New Roman" w:cs="Times New Roman"/>
                <w:sz w:val="24"/>
                <w:szCs w:val="24"/>
              </w:rPr>
            </w:pPr>
            <w:r>
              <w:rPr>
                <w:rFonts w:ascii="Times New Roman" w:hAnsi="Times New Roman" w:cs="Times New Roman"/>
                <w:sz w:val="24"/>
                <w:szCs w:val="24"/>
              </w:rPr>
              <w:t>ОКЦ № 1 Волго-Вятского ГУ Банка России</w:t>
            </w:r>
            <w:r w:rsidRPr="0047383B">
              <w:rPr>
                <w:rFonts w:ascii="Times New Roman" w:hAnsi="Times New Roman" w:cs="Times New Roman"/>
                <w:sz w:val="24"/>
                <w:szCs w:val="24"/>
              </w:rPr>
              <w:t>//УФК по Пензенской области г.</w:t>
            </w:r>
            <w:r>
              <w:rPr>
                <w:rFonts w:ascii="Times New Roman" w:hAnsi="Times New Roman" w:cs="Times New Roman"/>
                <w:sz w:val="24"/>
                <w:szCs w:val="24"/>
              </w:rPr>
              <w:t xml:space="preserve"> </w:t>
            </w:r>
            <w:r w:rsidRPr="0047383B">
              <w:rPr>
                <w:rFonts w:ascii="Times New Roman" w:hAnsi="Times New Roman" w:cs="Times New Roman"/>
                <w:sz w:val="24"/>
                <w:szCs w:val="24"/>
              </w:rPr>
              <w:t>Пенза</w:t>
            </w:r>
          </w:p>
        </w:tc>
      </w:tr>
      <w:tr w:rsidR="003A72C5" w:rsidRPr="00DF24D4" w:rsidTr="00614715">
        <w:tc>
          <w:tcPr>
            <w:tcW w:w="3005" w:type="dxa"/>
            <w:gridSpan w:val="2"/>
          </w:tcPr>
          <w:p w:rsidR="003A72C5" w:rsidRPr="00DF24D4" w:rsidRDefault="003A72C5"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3A72C5" w:rsidRPr="0047383B" w:rsidRDefault="003A72C5" w:rsidP="003A72C5">
            <w:pPr>
              <w:pStyle w:val="ConsPlusNormal"/>
              <w:rPr>
                <w:rFonts w:ascii="Times New Roman" w:hAnsi="Times New Roman" w:cs="Times New Roman"/>
                <w:sz w:val="24"/>
                <w:szCs w:val="24"/>
              </w:rPr>
            </w:pPr>
            <w:r>
              <w:rPr>
                <w:rFonts w:ascii="Times New Roman" w:hAnsi="Times New Roman" w:cs="Times New Roman"/>
                <w:sz w:val="24"/>
                <w:szCs w:val="24"/>
              </w:rPr>
              <w:t>40102810245370000113</w:t>
            </w:r>
          </w:p>
        </w:tc>
      </w:tr>
      <w:tr w:rsidR="003A72C5" w:rsidRPr="00DF24D4" w:rsidTr="00614715">
        <w:tc>
          <w:tcPr>
            <w:tcW w:w="3005" w:type="dxa"/>
            <w:gridSpan w:val="2"/>
          </w:tcPr>
          <w:p w:rsidR="003A72C5" w:rsidRPr="00DF24D4" w:rsidRDefault="003A72C5"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3A72C5" w:rsidRPr="0047383B" w:rsidRDefault="003A72C5" w:rsidP="003A72C5">
            <w:pPr>
              <w:pStyle w:val="ConsPlusNormal"/>
              <w:rPr>
                <w:rFonts w:ascii="Times New Roman" w:hAnsi="Times New Roman" w:cs="Times New Roman"/>
                <w:sz w:val="24"/>
                <w:szCs w:val="24"/>
              </w:rPr>
            </w:pPr>
            <w:r w:rsidRPr="0047383B">
              <w:rPr>
                <w:rFonts w:ascii="Times New Roman" w:hAnsi="Times New Roman" w:cs="Times New Roman"/>
                <w:sz w:val="24"/>
                <w:szCs w:val="24"/>
              </w:rPr>
              <w:t>03221643560000005500</w:t>
            </w:r>
          </w:p>
        </w:tc>
      </w:tr>
      <w:tr w:rsidR="003A72C5" w:rsidRPr="00DF24D4" w:rsidTr="00614715">
        <w:tc>
          <w:tcPr>
            <w:tcW w:w="3005" w:type="dxa"/>
            <w:gridSpan w:val="2"/>
          </w:tcPr>
          <w:p w:rsidR="003A72C5" w:rsidRPr="00DF24D4" w:rsidRDefault="003A72C5"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3A72C5" w:rsidRPr="0047383B" w:rsidRDefault="003A72C5" w:rsidP="003A72C5">
            <w:pPr>
              <w:pStyle w:val="ConsPlusNormal"/>
              <w:rPr>
                <w:rFonts w:ascii="Times New Roman" w:hAnsi="Times New Roman" w:cs="Times New Roman"/>
                <w:sz w:val="24"/>
                <w:szCs w:val="24"/>
              </w:rPr>
            </w:pPr>
            <w:r>
              <w:rPr>
                <w:rFonts w:ascii="Times New Roman" w:hAnsi="Times New Roman" w:cs="Times New Roman"/>
                <w:sz w:val="24"/>
                <w:szCs w:val="24"/>
              </w:rPr>
              <w:t>042202113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ПРЕДСТАВИТЕЛЬ </w:t>
            </w:r>
            <w:r w:rsidRPr="00512CA1">
              <w:rPr>
                <w:rFonts w:ascii="Times New Roman" w:hAnsi="Times New Roman" w:cs="Times New Roman"/>
                <w:sz w:val="24"/>
                <w:szCs w:val="24"/>
              </w:rPr>
              <w:lastRenderedPageBreak/>
              <w:t>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3A72C5">
              <w:rPr>
                <w:rFonts w:ascii="Times New Roman" w:hAnsi="Times New Roman" w:cs="Times New Roman"/>
                <w:sz w:val="24"/>
                <w:szCs w:val="24"/>
              </w:rPr>
              <w:t>6</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1A73EE" w:rsidRPr="001A73EE">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w:t>
      </w:r>
      <w:r w:rsidR="008F50B2">
        <w:rPr>
          <w:rFonts w:ascii="Times New Roman" w:hAnsi="Times New Roman" w:cs="Times New Roman"/>
          <w:sz w:val="24"/>
          <w:szCs w:val="24"/>
        </w:rPr>
        <w:t>к</w:t>
      </w:r>
      <w:r w:rsidR="008F50B2" w:rsidRPr="008F50B2">
        <w:rPr>
          <w:rFonts w:ascii="Times New Roman" w:hAnsi="Times New Roman" w:cs="Times New Roman"/>
          <w:sz w:val="24"/>
          <w:szCs w:val="24"/>
        </w:rPr>
        <w:t>вартал 24 части выделов 5, 21; квартал 25 часть выдела 1</w:t>
      </w:r>
      <w:r w:rsidR="001A73EE" w:rsidRPr="001A73EE">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8F50B2">
        <w:rPr>
          <w:rFonts w:ascii="Times New Roman" w:hAnsi="Times New Roman" w:cs="Times New Roman"/>
          <w:sz w:val="24"/>
          <w:szCs w:val="24"/>
        </w:rPr>
        <w:t>1,1000</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8F50B2">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8F50B2" w:rsidRPr="008F50B2">
        <w:rPr>
          <w:rFonts w:ascii="Times New Roman" w:hAnsi="Times New Roman" w:cs="Times New Roman"/>
          <w:sz w:val="24"/>
          <w:szCs w:val="24"/>
        </w:rPr>
        <w:t>58:24:0292001:402</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sidR="008F50B2">
        <w:rPr>
          <w:noProof/>
          <w:lang w:eastAsia="ru-RU"/>
        </w:rPr>
        <w:drawing>
          <wp:inline distT="0" distB="0" distL="0" distR="0" wp14:anchorId="3EC0AAEA" wp14:editId="044018E8">
            <wp:extent cx="6120130" cy="43533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4353384"/>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8F50B2" w:rsidP="00CB3DBB">
      <w:pPr>
        <w:tabs>
          <w:tab w:val="left" w:pos="2291"/>
        </w:tabs>
        <w:rPr>
          <w:rFonts w:ascii="Times New Roman" w:hAnsi="Times New Roman"/>
          <w:sz w:val="24"/>
          <w:szCs w:val="24"/>
        </w:rPr>
      </w:pPr>
      <w:r>
        <w:rPr>
          <w:noProof/>
          <w:lang w:eastAsia="ru-RU"/>
        </w:rPr>
        <w:drawing>
          <wp:inline distT="0" distB="0" distL="0" distR="0" wp14:anchorId="604AB017" wp14:editId="5947A89F">
            <wp:extent cx="2463133" cy="109339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463440" cy="1093534"/>
                    </a:xfrm>
                    <a:prstGeom prst="rect">
                      <a:avLst/>
                    </a:prstGeom>
                  </pic:spPr>
                </pic:pic>
              </a:graphicData>
            </a:graphic>
          </wp:inline>
        </w:drawing>
      </w:r>
    </w:p>
    <w:p w:rsidR="00CB3DBB" w:rsidRDefault="008F50B2" w:rsidP="008F50B2">
      <w:pPr>
        <w:tabs>
          <w:tab w:val="left" w:pos="1165"/>
        </w:tabs>
        <w:rPr>
          <w:rFonts w:ascii="Times New Roman" w:hAnsi="Times New Roman"/>
          <w:sz w:val="24"/>
          <w:szCs w:val="24"/>
        </w:rPr>
      </w:pPr>
      <w:r>
        <w:rPr>
          <w:rFonts w:ascii="Times New Roman" w:hAnsi="Times New Roman"/>
          <w:sz w:val="24"/>
          <w:szCs w:val="24"/>
        </w:rPr>
        <w:lastRenderedPageBreak/>
        <w:tab/>
      </w:r>
      <w:r>
        <w:rPr>
          <w:noProof/>
          <w:lang w:eastAsia="ru-RU"/>
        </w:rPr>
        <w:drawing>
          <wp:inline distT="0" distB="0" distL="0" distR="0" wp14:anchorId="0F9B311B" wp14:editId="421A3FED">
            <wp:extent cx="6120130" cy="25834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20130" cy="2583479"/>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8F50B2" w:rsidRDefault="008F50B2"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8F50B2"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852CD7" w:rsidRPr="00DF24D4" w:rsidRDefault="008F50B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8F50B2" w:rsidP="00000612">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1A73EE">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0568" w:rsidRPr="00DF24D4" w:rsidTr="00BF0568">
        <w:trPr>
          <w:cantSplit/>
          <w:trHeight w:val="423"/>
        </w:trPr>
        <w:tc>
          <w:tcPr>
            <w:tcW w:w="1417"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BF0568" w:rsidRPr="00DF24D4"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BF0568" w:rsidRPr="008159A9"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BF0568" w:rsidRPr="00DF24D4" w:rsidTr="00BF0568">
        <w:trPr>
          <w:cantSplit/>
          <w:trHeight w:val="522"/>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w:t>
            </w:r>
          </w:p>
        </w:tc>
      </w:tr>
      <w:tr w:rsidR="00BF0568" w:rsidRPr="00DF24D4" w:rsidTr="001A73EE">
        <w:trPr>
          <w:cantSplit/>
          <w:trHeight w:val="595"/>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кв. 2</w:t>
            </w:r>
            <w:r w:rsidR="000C3202">
              <w:rPr>
                <w:rFonts w:ascii="Times New Roman" w:hAnsi="Times New Roman" w:cs="Times New Roman"/>
                <w:sz w:val="24"/>
                <w:szCs w:val="24"/>
              </w:rPr>
              <w:t>5</w:t>
            </w:r>
            <w:r w:rsidRPr="00BF0568">
              <w:rPr>
                <w:rFonts w:ascii="Times New Roman" w:hAnsi="Times New Roman" w:cs="Times New Roman"/>
                <w:sz w:val="24"/>
                <w:szCs w:val="24"/>
              </w:rPr>
              <w:t xml:space="preserve">/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0C4B8D" w:rsidRPr="00266BB6" w:rsidTr="001A73EE">
        <w:trPr>
          <w:cantSplit/>
          <w:trHeight w:val="128"/>
        </w:trPr>
        <w:tc>
          <w:tcPr>
            <w:tcW w:w="4251" w:type="dxa"/>
            <w:gridSpan w:val="4"/>
            <w:vAlign w:val="center"/>
          </w:tcPr>
          <w:p w:rsidR="000C4B8D" w:rsidRPr="00730657" w:rsidRDefault="00BF0568" w:rsidP="00BF0568">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0C4B8D" w:rsidRPr="00A43CC2" w:rsidRDefault="00BF0568" w:rsidP="00A43CC2">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BF0568" w:rsidRPr="00BF0568" w:rsidRDefault="00BF0568" w:rsidP="00BF056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0C4B8D" w:rsidRPr="00EE5F09"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BF0568" w:rsidRPr="00BF0568" w:rsidRDefault="00FF118A" w:rsidP="00BF056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1,0696</w:t>
            </w:r>
          </w:p>
          <w:p w:rsidR="000C4B8D" w:rsidRPr="00A43CC2"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397372" w:rsidRDefault="0039737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D5AE0">
        <w:trPr>
          <w:trHeight w:val="79"/>
        </w:trPr>
        <w:tc>
          <w:tcPr>
            <w:tcW w:w="1560"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1A73EE" w:rsidP="008B6817">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2C1895" w:rsidRPr="00DF24D4" w:rsidRDefault="00BF0568"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6C394D" w:rsidP="00B97FC8">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0,0304</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BF0568"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B8181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FF118A">
        <w:rPr>
          <w:rFonts w:ascii="Times New Roman" w:eastAsia="Times New Roman" w:hAnsi="Times New Roman" w:cs="Times New Roman"/>
          <w:sz w:val="24"/>
          <w:szCs w:val="24"/>
          <w:lang w:eastAsia="ru-RU"/>
        </w:rPr>
        <w:t xml:space="preserve">и, </w:t>
      </w:r>
      <w:r w:rsidR="00693EFA">
        <w:rPr>
          <w:rFonts w:ascii="Times New Roman" w:eastAsia="Times New Roman" w:hAnsi="Times New Roman" w:cs="Times New Roman"/>
          <w:sz w:val="24"/>
          <w:szCs w:val="24"/>
          <w:lang w:eastAsia="ru-RU"/>
        </w:rPr>
        <w:t>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w:t>
      </w:r>
      <w:r w:rsidR="00B8181D">
        <w:rPr>
          <w:rFonts w:ascii="Times New Roman" w:eastAsia="Times New Roman" w:hAnsi="Times New Roman" w:cs="Times New Roman"/>
          <w:sz w:val="24"/>
          <w:szCs w:val="24"/>
          <w:lang w:eastAsia="ru-RU"/>
        </w:rPr>
        <w:t>6</w:t>
      </w:r>
      <w:r w:rsidRPr="00694944">
        <w:rPr>
          <w:rFonts w:ascii="Times New Roman" w:eastAsia="Times New Roman" w:hAnsi="Times New Roman" w:cs="Times New Roman"/>
          <w:sz w:val="24"/>
          <w:szCs w:val="24"/>
          <w:lang w:eastAsia="ru-RU"/>
        </w:rPr>
        <w:t xml:space="preserve"> год (Постановление Правительства РФ от 23.12.2022 г. № 2405) - 2,</w:t>
      </w:r>
      <w:r w:rsidR="00B8181D">
        <w:rPr>
          <w:rFonts w:ascii="Times New Roman" w:eastAsia="Times New Roman" w:hAnsi="Times New Roman" w:cs="Times New Roman"/>
          <w:sz w:val="24"/>
          <w:szCs w:val="24"/>
          <w:lang w:eastAsia="ru-RU"/>
        </w:rPr>
        <w:t>93</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6C394D">
        <w:rPr>
          <w:rFonts w:ascii="Times New Roman" w:eastAsia="Times New Roman" w:hAnsi="Times New Roman" w:cs="Times New Roman"/>
          <w:sz w:val="24"/>
          <w:szCs w:val="24"/>
          <w:lang w:eastAsia="ru-RU"/>
        </w:rPr>
        <w:t>1,1000</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1 * 3,5 * 2,</w:t>
      </w:r>
      <w:r w:rsidR="00B8181D">
        <w:rPr>
          <w:rFonts w:ascii="Times New Roman" w:eastAsia="Times New Roman" w:hAnsi="Times New Roman" w:cs="Times New Roman"/>
          <w:b/>
          <w:sz w:val="24"/>
          <w:szCs w:val="24"/>
          <w:lang w:eastAsia="ru-RU"/>
        </w:rPr>
        <w:t>93</w:t>
      </w:r>
      <w:r w:rsidR="006C394D">
        <w:rPr>
          <w:rFonts w:ascii="Times New Roman" w:eastAsia="Times New Roman" w:hAnsi="Times New Roman" w:cs="Times New Roman"/>
          <w:b/>
          <w:sz w:val="24"/>
          <w:szCs w:val="24"/>
          <w:lang w:eastAsia="ru-RU"/>
        </w:rPr>
        <w:t xml:space="preserve"> * 1,1000</w:t>
      </w:r>
      <w:r w:rsidR="00694944" w:rsidRPr="00694944">
        <w:rPr>
          <w:rFonts w:ascii="Times New Roman" w:eastAsia="Times New Roman" w:hAnsi="Times New Roman" w:cs="Times New Roman"/>
          <w:b/>
          <w:sz w:val="24"/>
          <w:szCs w:val="24"/>
          <w:lang w:eastAsia="ru-RU"/>
        </w:rPr>
        <w:t xml:space="preserve"> = </w:t>
      </w:r>
      <w:r w:rsidR="000C3202">
        <w:rPr>
          <w:rFonts w:ascii="Times New Roman" w:eastAsia="Times New Roman" w:hAnsi="Times New Roman" w:cs="Times New Roman"/>
          <w:b/>
          <w:sz w:val="24"/>
          <w:szCs w:val="24"/>
          <w:lang w:eastAsia="ru-RU"/>
        </w:rPr>
        <w:t>149917</w:t>
      </w:r>
      <w:r w:rsidR="000C3202" w:rsidRPr="000C3202">
        <w:rPr>
          <w:rFonts w:ascii="Times New Roman" w:hAnsi="Times New Roman" w:cs="Times New Roman"/>
          <w:sz w:val="28"/>
          <w:szCs w:val="28"/>
        </w:rPr>
        <w:t xml:space="preserve"> </w:t>
      </w:r>
      <w:r w:rsidR="000C3202" w:rsidRPr="000C3202">
        <w:rPr>
          <w:rFonts w:ascii="Times New Roman" w:eastAsia="Times New Roman" w:hAnsi="Times New Roman" w:cs="Times New Roman"/>
          <w:b/>
          <w:sz w:val="24"/>
          <w:szCs w:val="24"/>
          <w:lang w:eastAsia="ru-RU"/>
        </w:rPr>
        <w:t xml:space="preserve">(Сто сорок девять тысяч девятьсот семнадцать </w:t>
      </w:r>
      <w:r w:rsidR="000C3202">
        <w:rPr>
          <w:rFonts w:ascii="Times New Roman" w:eastAsia="Times New Roman" w:hAnsi="Times New Roman" w:cs="Times New Roman"/>
          <w:b/>
          <w:sz w:val="24"/>
          <w:szCs w:val="24"/>
          <w:lang w:eastAsia="ru-RU"/>
        </w:rPr>
        <w:t xml:space="preserve">рублей </w:t>
      </w:r>
      <w:r w:rsidR="00B8181D">
        <w:rPr>
          <w:rFonts w:ascii="Times New Roman" w:eastAsia="Times New Roman" w:hAnsi="Times New Roman" w:cs="Times New Roman"/>
          <w:b/>
          <w:sz w:val="24"/>
          <w:szCs w:val="24"/>
          <w:lang w:eastAsia="ru-RU"/>
        </w:rPr>
        <w:t>85</w:t>
      </w:r>
      <w:r w:rsidR="000C3202">
        <w:rPr>
          <w:rFonts w:ascii="Times New Roman" w:eastAsia="Times New Roman" w:hAnsi="Times New Roman" w:cs="Times New Roman"/>
          <w:b/>
          <w:sz w:val="24"/>
          <w:szCs w:val="24"/>
          <w:lang w:eastAsia="ru-RU"/>
        </w:rPr>
        <w:t xml:space="preserve"> коп.).</w:t>
      </w:r>
      <w:r w:rsidR="001A73EE">
        <w:rPr>
          <w:rFonts w:ascii="Times New Roman" w:eastAsia="Times New Roman" w:hAnsi="Times New Roman" w:cs="Times New Roman"/>
          <w:b/>
          <w:sz w:val="24"/>
          <w:szCs w:val="24"/>
          <w:lang w:eastAsia="ru-RU"/>
        </w:rPr>
        <w:t xml:space="preserve"> </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3A72C5" w:rsidRDefault="003A72C5" w:rsidP="003A72C5">
      <w:pPr>
        <w:spacing w:after="0" w:line="240" w:lineRule="auto"/>
        <w:ind w:firstLine="709"/>
        <w:jc w:val="both"/>
        <w:rPr>
          <w:rFonts w:ascii="Times New Roman" w:eastAsia="Calibri" w:hAnsi="Times New Roman" w:cs="Times New Roman"/>
          <w:b/>
          <w:color w:val="000000"/>
        </w:rPr>
      </w:pPr>
    </w:p>
    <w:p w:rsidR="003A72C5" w:rsidRPr="003A72C5" w:rsidRDefault="003A72C5" w:rsidP="003A72C5">
      <w:pPr>
        <w:spacing w:after="0" w:line="240" w:lineRule="auto"/>
        <w:ind w:firstLine="709"/>
        <w:jc w:val="both"/>
        <w:rPr>
          <w:rFonts w:ascii="Times New Roman" w:eastAsia="Calibri" w:hAnsi="Times New Roman" w:cs="Times New Roman"/>
          <w:b/>
          <w:color w:val="000000"/>
        </w:rPr>
      </w:pPr>
      <w:r w:rsidRPr="003A72C5">
        <w:rPr>
          <w:rFonts w:ascii="Times New Roman" w:eastAsia="Calibri" w:hAnsi="Times New Roman" w:cs="Times New Roman"/>
          <w:b/>
          <w:color w:val="000000"/>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3A72C5" w:rsidP="003A72C5">
      <w:pPr>
        <w:pStyle w:val="af"/>
        <w:jc w:val="both"/>
        <w:rPr>
          <w:rFonts w:ascii="Times New Roman" w:hAnsi="Times New Roman"/>
          <w:sz w:val="23"/>
          <w:szCs w:val="23"/>
        </w:rPr>
      </w:pPr>
      <w:r w:rsidRPr="003A72C5">
        <w:rPr>
          <w:rFonts w:ascii="Times New Roman" w:hAnsi="Times New Roman"/>
          <w:color w:val="000000"/>
        </w:rPr>
        <w:t xml:space="preserve">Получатель: Управление Федерального казначейства  по Пензенской области (Министерство лесного, охотничьего хозяйства и природопользования Пензенской области – </w:t>
      </w:r>
      <w:proofErr w:type="spellStart"/>
      <w:r w:rsidRPr="003A72C5">
        <w:rPr>
          <w:rFonts w:ascii="Times New Roman" w:hAnsi="Times New Roman"/>
          <w:color w:val="000000"/>
        </w:rPr>
        <w:t>Минлесхоз</w:t>
      </w:r>
      <w:proofErr w:type="spellEnd"/>
      <w:r w:rsidRPr="003A72C5">
        <w:rPr>
          <w:rFonts w:ascii="Times New Roman" w:hAnsi="Times New Roman"/>
          <w:color w:val="000000"/>
        </w:rPr>
        <w:t xml:space="preserve"> Пензенской области), ИНН 5834054235, КПП 583401001, наименование банка получателя средств: ОКЦ № 1 ВВГУ Банка России //УФК по Пензенской области, г. Пенза, ЕКС 40102810245370000113, номер казначейского счета 03100643000000015500, БИК ТОФК 042202113, КБК 053 1 12 04012 01 6000 120</w:t>
      </w:r>
      <w:r w:rsidR="000203B1">
        <w:rPr>
          <w:rFonts w:ascii="Times New Roman" w:hAnsi="Times New Roman"/>
          <w:sz w:val="23"/>
          <w:szCs w:val="23"/>
        </w:rPr>
        <w:t xml:space="preserve">, </w:t>
      </w:r>
      <w:r w:rsidR="00814363" w:rsidRPr="00D658E8">
        <w:rPr>
          <w:rFonts w:ascii="Times New Roman" w:hAnsi="Times New Roman"/>
          <w:sz w:val="23"/>
          <w:szCs w:val="23"/>
        </w:rPr>
        <w:t xml:space="preserve">ОКТМО </w:t>
      </w:r>
      <w:r w:rsidR="00AF4717">
        <w:rPr>
          <w:rFonts w:ascii="Times New Roman" w:hAnsi="Times New Roman"/>
          <w:sz w:val="23"/>
          <w:szCs w:val="23"/>
        </w:rPr>
        <w:t>56</w:t>
      </w:r>
      <w:r w:rsidR="00A408F1">
        <w:rPr>
          <w:rFonts w:ascii="Times New Roman" w:hAnsi="Times New Roman"/>
          <w:sz w:val="23"/>
          <w:szCs w:val="23"/>
        </w:rPr>
        <w:t>701000</w:t>
      </w:r>
      <w:r w:rsidR="004B7EC7">
        <w:rPr>
          <w:rFonts w:ascii="Times New Roman" w:hAnsi="Times New Roman"/>
          <w:sz w:val="23"/>
          <w:szCs w:val="23"/>
        </w:rPr>
        <w:t>.</w:t>
      </w:r>
    </w:p>
    <w:p w:rsidR="003A72C5" w:rsidRPr="003A72C5" w:rsidRDefault="003A72C5" w:rsidP="003A72C5">
      <w:pPr>
        <w:spacing w:after="0" w:line="240" w:lineRule="auto"/>
        <w:ind w:firstLine="709"/>
        <w:jc w:val="both"/>
        <w:rPr>
          <w:rFonts w:ascii="Times New Roman" w:eastAsia="Calibri" w:hAnsi="Times New Roman" w:cs="Times New Roman"/>
          <w:color w:val="000000"/>
        </w:rPr>
      </w:pPr>
      <w:r w:rsidRPr="003A72C5">
        <w:rPr>
          <w:rFonts w:ascii="Times New Roman" w:eastAsia="Calibri" w:hAnsi="Times New Roman" w:cs="Times New Roman"/>
          <w:b/>
          <w:color w:val="000000"/>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3A72C5">
        <w:rPr>
          <w:rFonts w:ascii="Times New Roman" w:eastAsia="Calibri" w:hAnsi="Times New Roman" w:cs="Times New Roman"/>
          <w:color w:val="000000"/>
        </w:rPr>
        <w:t xml:space="preserve">Получатель: Управление Федерального казначейства  по Пензенской области (Министерство лесного, охотничьего хозяйства и природопользования Пензенской области – </w:t>
      </w:r>
      <w:proofErr w:type="spellStart"/>
      <w:r w:rsidRPr="003A72C5">
        <w:rPr>
          <w:rFonts w:ascii="Times New Roman" w:eastAsia="Calibri" w:hAnsi="Times New Roman" w:cs="Times New Roman"/>
          <w:color w:val="000000"/>
        </w:rPr>
        <w:t>Минлесхоз</w:t>
      </w:r>
      <w:proofErr w:type="spellEnd"/>
      <w:r w:rsidRPr="003A72C5">
        <w:rPr>
          <w:rFonts w:ascii="Times New Roman" w:eastAsia="Calibri" w:hAnsi="Times New Roman" w:cs="Times New Roman"/>
          <w:color w:val="000000"/>
        </w:rPr>
        <w:t xml:space="preserve"> Пензенской области), </w:t>
      </w:r>
    </w:p>
    <w:p w:rsidR="00852CD7" w:rsidRDefault="003A72C5" w:rsidP="003A72C5">
      <w:pPr>
        <w:pStyle w:val="af"/>
        <w:jc w:val="both"/>
        <w:rPr>
          <w:rFonts w:ascii="Times New Roman" w:hAnsi="Times New Roman"/>
          <w:sz w:val="23"/>
          <w:szCs w:val="23"/>
        </w:rPr>
      </w:pPr>
      <w:r w:rsidRPr="003A72C5">
        <w:rPr>
          <w:rFonts w:ascii="Times New Roman" w:hAnsi="Times New Roman"/>
          <w:color w:val="000000"/>
        </w:rPr>
        <w:t>ИНН 5834054235, КПП 583401001, наименование банка получателя средств: ОКЦ № 1 ВВГУ Банка России //УФК по Пензенской области, г. Пенза, ЕКС 40102810245370000113, номер казначейского счета 03100643000000015500, БИК ТОФК 042202113, КБК 812 1 12 04014 02 0000 120</w:t>
      </w:r>
      <w:r w:rsidR="000203B1">
        <w:rPr>
          <w:rFonts w:ascii="Times New Roman" w:hAnsi="Times New Roman"/>
          <w:sz w:val="23"/>
          <w:szCs w:val="23"/>
        </w:rPr>
        <w:t xml:space="preserve">, </w:t>
      </w:r>
      <w:r w:rsidR="00814363" w:rsidRPr="00D658E8">
        <w:rPr>
          <w:rFonts w:ascii="Times New Roman" w:hAnsi="Times New Roman"/>
          <w:sz w:val="23"/>
          <w:szCs w:val="23"/>
        </w:rPr>
        <w:t xml:space="preserve">ОКТМО </w:t>
      </w:r>
      <w:r w:rsidR="00A408F1" w:rsidRPr="00A408F1">
        <w:rPr>
          <w:rFonts w:ascii="Times New Roman" w:hAnsi="Times New Roman"/>
          <w:sz w:val="23"/>
          <w:szCs w:val="23"/>
        </w:rPr>
        <w:t>56701000</w:t>
      </w:r>
      <w:r w:rsidR="000203B1">
        <w:rPr>
          <w:rFonts w:ascii="Times New Roman" w:hAnsi="Times New Roman"/>
          <w:sz w:val="23"/>
          <w:szCs w:val="23"/>
        </w:rPr>
        <w:t>.</w:t>
      </w:r>
    </w:p>
    <w:p w:rsidR="003A72C5" w:rsidRDefault="003A72C5" w:rsidP="003A72C5">
      <w:pPr>
        <w:pStyle w:val="af"/>
        <w:jc w:val="both"/>
        <w:rPr>
          <w:rFonts w:ascii="Times New Roman" w:hAnsi="Times New Roman"/>
          <w:sz w:val="23"/>
          <w:szCs w:val="23"/>
        </w:rPr>
      </w:pPr>
    </w:p>
    <w:p w:rsidR="003A72C5" w:rsidRDefault="003A72C5" w:rsidP="003A72C5">
      <w:pPr>
        <w:pStyle w:val="af"/>
        <w:jc w:val="both"/>
        <w:rPr>
          <w:rFonts w:ascii="Times New Roman" w:hAnsi="Times New Roman"/>
          <w:sz w:val="23"/>
          <w:szCs w:val="23"/>
        </w:rPr>
      </w:pPr>
    </w:p>
    <w:p w:rsidR="003A72C5" w:rsidRDefault="003A72C5" w:rsidP="003A72C5">
      <w:pPr>
        <w:pStyle w:val="af"/>
        <w:jc w:val="both"/>
        <w:rPr>
          <w:rFonts w:ascii="Times New Roman" w:hAnsi="Times New Roman"/>
          <w:sz w:val="23"/>
          <w:szCs w:val="23"/>
        </w:rPr>
      </w:pPr>
    </w:p>
    <w:p w:rsidR="003A72C5" w:rsidRPr="00D658E8" w:rsidRDefault="003A72C5" w:rsidP="003A72C5">
      <w:pPr>
        <w:pStyle w:val="af"/>
        <w:jc w:val="both"/>
        <w:rPr>
          <w:rFonts w:ascii="Times New Roman" w:hAnsi="Times New Roman"/>
          <w:sz w:val="23"/>
          <w:szCs w:val="23"/>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B8181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6C394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6C394D" w:rsidRPr="006C394D">
        <w:rPr>
          <w:rFonts w:ascii="Times New Roman" w:hAnsi="Times New Roman" w:cs="Times New Roman"/>
          <w:sz w:val="24"/>
          <w:szCs w:val="24"/>
        </w:rPr>
        <w:t>Пензенская область, Пензенский район, Ленинское лесничество, Весе</w:t>
      </w:r>
      <w:r w:rsidR="006C394D">
        <w:rPr>
          <w:rFonts w:ascii="Times New Roman" w:hAnsi="Times New Roman" w:cs="Times New Roman"/>
          <w:sz w:val="24"/>
          <w:szCs w:val="24"/>
        </w:rPr>
        <w:t>ловское участковое лесничество,</w:t>
      </w:r>
      <w:r w:rsidR="006C394D" w:rsidRPr="006C394D">
        <w:rPr>
          <w:rFonts w:ascii="Times New Roman" w:hAnsi="Times New Roman" w:cs="Times New Roman"/>
          <w:sz w:val="24"/>
          <w:szCs w:val="24"/>
        </w:rPr>
        <w:t xml:space="preserve"> квартал 24 части выделов 5, 21; квартал 25 часть выдела 1</w:t>
      </w:r>
      <w:r w:rsidR="00F56044" w:rsidRPr="00F56044">
        <w:rPr>
          <w:rFonts w:ascii="Times New Roman" w:hAnsi="Times New Roman" w:cs="Times New Roman"/>
          <w:sz w:val="24"/>
          <w:szCs w:val="24"/>
        </w:rPr>
        <w:t xml:space="preserve">; кадастровый номер: </w:t>
      </w:r>
      <w:r w:rsidR="006C394D" w:rsidRPr="006C394D">
        <w:rPr>
          <w:rFonts w:ascii="Times New Roman" w:hAnsi="Times New Roman" w:cs="Times New Roman"/>
          <w:sz w:val="24"/>
          <w:szCs w:val="24"/>
        </w:rPr>
        <w:t>58:24:0292001:402</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6C394D">
        <w:rPr>
          <w:rFonts w:ascii="Times New Roman" w:hAnsi="Times New Roman" w:cs="Times New Roman"/>
          <w:sz w:val="24"/>
          <w:szCs w:val="24"/>
        </w:rPr>
        <w:t>1,1000</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7A60D6" w:rsidRDefault="007A60D6" w:rsidP="007A60D6">
      <w:pPr>
        <w:pStyle w:val="ConsPlusNonformat"/>
        <w:jc w:val="both"/>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6C394D" w:rsidRPr="00DF24D4" w:rsidTr="003A72C5">
        <w:trPr>
          <w:trHeight w:val="321"/>
        </w:trPr>
        <w:tc>
          <w:tcPr>
            <w:tcW w:w="1277" w:type="dxa"/>
            <w:vMerge w:val="restart"/>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6C394D" w:rsidRPr="00DF24D4" w:rsidTr="003A72C5">
        <w:tc>
          <w:tcPr>
            <w:tcW w:w="1277" w:type="dxa"/>
            <w:vMerge/>
            <w:vAlign w:val="center"/>
          </w:tcPr>
          <w:p w:rsidR="006C394D" w:rsidRPr="00000612" w:rsidRDefault="006C394D" w:rsidP="003A72C5">
            <w:pPr>
              <w:spacing w:after="0" w:line="240" w:lineRule="auto"/>
              <w:jc w:val="center"/>
              <w:rPr>
                <w:rFonts w:ascii="Times New Roman" w:hAnsi="Times New Roman" w:cs="Times New Roman"/>
                <w:szCs w:val="24"/>
              </w:rPr>
            </w:pPr>
          </w:p>
        </w:tc>
        <w:tc>
          <w:tcPr>
            <w:tcW w:w="4961" w:type="dxa"/>
            <w:gridSpan w:val="5"/>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6C394D" w:rsidRPr="00DF24D4" w:rsidTr="003A72C5">
        <w:tc>
          <w:tcPr>
            <w:tcW w:w="1277" w:type="dxa"/>
            <w:vMerge/>
            <w:vAlign w:val="center"/>
          </w:tcPr>
          <w:p w:rsidR="006C394D" w:rsidRPr="00000612" w:rsidRDefault="006C394D" w:rsidP="003A72C5">
            <w:pPr>
              <w:spacing w:after="0" w:line="240" w:lineRule="auto"/>
              <w:jc w:val="center"/>
              <w:rPr>
                <w:rFonts w:ascii="Times New Roman" w:hAnsi="Times New Roman" w:cs="Times New Roman"/>
                <w:szCs w:val="24"/>
              </w:rPr>
            </w:pPr>
          </w:p>
        </w:tc>
        <w:tc>
          <w:tcPr>
            <w:tcW w:w="992" w:type="dxa"/>
            <w:vAlign w:val="center"/>
          </w:tcPr>
          <w:p w:rsidR="006C394D" w:rsidRPr="00000612" w:rsidRDefault="006C394D" w:rsidP="003A72C5">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6C394D" w:rsidRPr="00000612" w:rsidRDefault="006C394D" w:rsidP="003A72C5">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6C394D" w:rsidRPr="00DF24D4" w:rsidTr="003A72C5">
        <w:tc>
          <w:tcPr>
            <w:tcW w:w="127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6C394D" w:rsidRPr="00DF24D4" w:rsidTr="003A72C5">
        <w:trPr>
          <w:trHeight w:val="164"/>
        </w:trPr>
        <w:tc>
          <w:tcPr>
            <w:tcW w:w="1277"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6C394D" w:rsidRPr="00DF24D4" w:rsidRDefault="006C394D" w:rsidP="003A72C5">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6C394D" w:rsidRPr="00DF24D4" w:rsidRDefault="006C394D" w:rsidP="006C394D">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6C394D" w:rsidRPr="00DF24D4" w:rsidTr="003A72C5">
        <w:trPr>
          <w:trHeight w:val="910"/>
        </w:trPr>
        <w:tc>
          <w:tcPr>
            <w:tcW w:w="1417"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6C394D" w:rsidRPr="00DF24D4" w:rsidTr="003A72C5">
        <w:trPr>
          <w:trHeight w:val="427"/>
        </w:trPr>
        <w:tc>
          <w:tcPr>
            <w:tcW w:w="1417"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1133"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1280"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1274"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6C394D" w:rsidRPr="00DF24D4" w:rsidRDefault="006C394D" w:rsidP="003A72C5">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6C394D" w:rsidRPr="00DF24D4" w:rsidTr="003A72C5">
        <w:trPr>
          <w:trHeight w:val="272"/>
        </w:trPr>
        <w:tc>
          <w:tcPr>
            <w:tcW w:w="141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6C394D" w:rsidRPr="00DF24D4" w:rsidTr="003A72C5">
        <w:trPr>
          <w:cantSplit/>
          <w:trHeight w:val="423"/>
        </w:trPr>
        <w:tc>
          <w:tcPr>
            <w:tcW w:w="1417"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6C394D"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6C394D" w:rsidRPr="008159A9"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6C394D" w:rsidRPr="00BF0568" w:rsidRDefault="006C394D" w:rsidP="003A72C5">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3A72C5">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6C394D" w:rsidRPr="00DF24D4" w:rsidTr="003A72C5">
        <w:trPr>
          <w:cantSplit/>
          <w:trHeight w:val="522"/>
        </w:trPr>
        <w:tc>
          <w:tcPr>
            <w:tcW w:w="1417" w:type="dxa"/>
            <w:vMerge/>
            <w:vAlign w:val="center"/>
          </w:tcPr>
          <w:p w:rsidR="006C394D" w:rsidRDefault="006C394D" w:rsidP="003A72C5">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3A72C5">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3A72C5">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6C394D"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6C394D" w:rsidRPr="00BF0568" w:rsidRDefault="006C394D" w:rsidP="003A72C5">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6C394D" w:rsidRPr="00BF0568" w:rsidRDefault="006C394D" w:rsidP="003A72C5">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w:t>
            </w:r>
          </w:p>
        </w:tc>
      </w:tr>
      <w:tr w:rsidR="006C394D" w:rsidRPr="00DF24D4" w:rsidTr="003A72C5">
        <w:trPr>
          <w:cantSplit/>
          <w:trHeight w:val="595"/>
        </w:trPr>
        <w:tc>
          <w:tcPr>
            <w:tcW w:w="1417" w:type="dxa"/>
            <w:vMerge/>
            <w:vAlign w:val="center"/>
          </w:tcPr>
          <w:p w:rsidR="006C394D" w:rsidRDefault="006C394D" w:rsidP="003A72C5">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3A72C5">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3A72C5">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кв. 2</w:t>
            </w:r>
            <w:r w:rsidR="000C3202">
              <w:rPr>
                <w:rFonts w:ascii="Times New Roman" w:hAnsi="Times New Roman" w:cs="Times New Roman"/>
                <w:sz w:val="24"/>
                <w:szCs w:val="24"/>
              </w:rPr>
              <w:t>5</w:t>
            </w:r>
            <w:bookmarkStart w:id="10" w:name="_GoBack"/>
            <w:bookmarkEnd w:id="10"/>
            <w:r w:rsidRPr="00BF0568">
              <w:rPr>
                <w:rFonts w:ascii="Times New Roman" w:hAnsi="Times New Roman" w:cs="Times New Roman"/>
                <w:sz w:val="24"/>
                <w:szCs w:val="24"/>
              </w:rPr>
              <w:t xml:space="preserve">/ </w:t>
            </w:r>
          </w:p>
          <w:p w:rsidR="006C394D"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6C394D" w:rsidRPr="00BF0568" w:rsidRDefault="006C394D" w:rsidP="003A72C5">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6C394D" w:rsidRPr="00BF0568" w:rsidRDefault="006C394D" w:rsidP="003A72C5">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3A72C5">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6C394D" w:rsidRPr="00BF0568" w:rsidRDefault="006C394D" w:rsidP="003A72C5">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6C394D" w:rsidRPr="00266BB6" w:rsidTr="003A72C5">
        <w:trPr>
          <w:cantSplit/>
          <w:trHeight w:val="128"/>
        </w:trPr>
        <w:tc>
          <w:tcPr>
            <w:tcW w:w="4251" w:type="dxa"/>
            <w:gridSpan w:val="4"/>
            <w:vAlign w:val="center"/>
          </w:tcPr>
          <w:p w:rsidR="006C394D" w:rsidRPr="00730657" w:rsidRDefault="006C394D" w:rsidP="003A72C5">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6C394D" w:rsidRPr="00A43CC2" w:rsidRDefault="006C394D" w:rsidP="003A72C5">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6C394D" w:rsidRPr="00BF0568" w:rsidRDefault="006C394D" w:rsidP="003A72C5">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6C394D" w:rsidRPr="00EE5F09" w:rsidRDefault="006C394D" w:rsidP="003A72C5">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6C394D" w:rsidRPr="00A43CC2" w:rsidRDefault="006C394D" w:rsidP="003A72C5">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6C394D" w:rsidRPr="00A43CC2" w:rsidRDefault="006C394D" w:rsidP="003A72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6C394D" w:rsidRPr="00A43CC2" w:rsidRDefault="006C394D" w:rsidP="003A72C5">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6C394D" w:rsidRPr="00BF0568" w:rsidRDefault="00FF118A" w:rsidP="003A72C5">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1,0696</w:t>
            </w:r>
          </w:p>
          <w:p w:rsidR="006C394D" w:rsidRPr="00A43CC2" w:rsidRDefault="006C394D" w:rsidP="003A72C5">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6C394D" w:rsidRPr="00DF24D4" w:rsidTr="003A72C5">
        <w:trPr>
          <w:trHeight w:val="622"/>
        </w:trPr>
        <w:tc>
          <w:tcPr>
            <w:tcW w:w="1560"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6C394D" w:rsidRPr="00DF24D4" w:rsidRDefault="006C394D" w:rsidP="003A72C5">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6C394D" w:rsidRPr="00DF24D4" w:rsidTr="003A72C5">
        <w:trPr>
          <w:trHeight w:val="644"/>
        </w:trPr>
        <w:tc>
          <w:tcPr>
            <w:tcW w:w="1560"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1276"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708"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851" w:type="dxa"/>
            <w:vMerge/>
            <w:vAlign w:val="center"/>
          </w:tcPr>
          <w:p w:rsidR="006C394D" w:rsidRPr="00DF24D4" w:rsidRDefault="006C394D" w:rsidP="003A72C5">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6C394D" w:rsidRPr="00DF24D4" w:rsidRDefault="006C394D" w:rsidP="003A72C5">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A72C5">
        <w:trPr>
          <w:trHeight w:val="79"/>
        </w:trPr>
        <w:tc>
          <w:tcPr>
            <w:tcW w:w="1560"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6C394D" w:rsidRPr="00DF24D4" w:rsidTr="003A72C5">
        <w:trPr>
          <w:trHeight w:val="79"/>
        </w:trPr>
        <w:tc>
          <w:tcPr>
            <w:tcW w:w="1560"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6C394D" w:rsidRPr="00DF24D4" w:rsidRDefault="006C394D" w:rsidP="003A72C5">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6C394D" w:rsidRPr="00BF0568"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6C394D" w:rsidRPr="00DF24D4" w:rsidRDefault="006C394D" w:rsidP="006C394D">
      <w:pPr>
        <w:pStyle w:val="ConsPlusNonformat"/>
        <w:jc w:val="center"/>
        <w:rPr>
          <w:rFonts w:ascii="Times New Roman" w:hAnsi="Times New Roman" w:cs="Times New Roman"/>
          <w:b/>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6C394D" w:rsidRPr="00DF24D4" w:rsidTr="003A72C5">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3A72C5">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3A72C5">
            <w:pPr>
              <w:jc w:val="center"/>
              <w:rPr>
                <w:rFonts w:ascii="Times New Roman" w:hAnsi="Times New Roman" w:cs="Times New Roman"/>
                <w:sz w:val="24"/>
                <w:szCs w:val="24"/>
              </w:rPr>
            </w:pPr>
          </w:p>
        </w:tc>
      </w:tr>
      <w:tr w:rsidR="006C394D" w:rsidRPr="00DF24D4" w:rsidTr="003A72C5">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3A72C5">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6C394D" w:rsidRPr="0048457A" w:rsidRDefault="006C394D" w:rsidP="003A72C5">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6C394D" w:rsidRPr="00DF24D4" w:rsidRDefault="006C394D" w:rsidP="006C394D">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6C394D" w:rsidRPr="00DF24D4" w:rsidTr="003A72C5">
        <w:trPr>
          <w:trHeight w:val="815"/>
        </w:trPr>
        <w:tc>
          <w:tcPr>
            <w:tcW w:w="56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6C394D"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6C394D" w:rsidRPr="00DF24D4" w:rsidTr="003A72C5">
        <w:trPr>
          <w:trHeight w:val="172"/>
        </w:trPr>
        <w:tc>
          <w:tcPr>
            <w:tcW w:w="56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6C394D" w:rsidRPr="00DF24D4" w:rsidTr="003A72C5">
        <w:trPr>
          <w:trHeight w:val="147"/>
        </w:trPr>
        <w:tc>
          <w:tcPr>
            <w:tcW w:w="56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3A72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6C394D" w:rsidRPr="00DF24D4" w:rsidTr="003A72C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3A72C5">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3A72C5">
            <w:pPr>
              <w:jc w:val="center"/>
              <w:rPr>
                <w:rFonts w:ascii="Times New Roman" w:hAnsi="Times New Roman" w:cs="Times New Roman"/>
                <w:sz w:val="24"/>
                <w:szCs w:val="24"/>
              </w:rPr>
            </w:pPr>
          </w:p>
        </w:tc>
      </w:tr>
      <w:tr w:rsidR="006C394D" w:rsidRPr="00DF24D4" w:rsidTr="003A72C5">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6C394D" w:rsidRPr="00DF24D4" w:rsidRDefault="006C394D" w:rsidP="003A72C5">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3A72C5">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6C394D" w:rsidRPr="00DF24D4"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6C394D" w:rsidRPr="00B97FC8" w:rsidRDefault="006C394D" w:rsidP="003A72C5">
            <w:pPr>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tabs>
          <w:tab w:val="left" w:pos="2977"/>
        </w:tabs>
        <w:jc w:val="both"/>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Pr="00693EFA">
        <w:rPr>
          <w:rFonts w:ascii="Times New Roman" w:hAnsi="Times New Roman" w:cs="Times New Roman"/>
          <w:sz w:val="24"/>
          <w:szCs w:val="24"/>
        </w:rPr>
        <w:t>.</w:t>
      </w: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F56044" w:rsidRDefault="00F5604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B8181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B8181D">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CF59D7">
            <w:pPr>
              <w:spacing w:after="0" w:line="240" w:lineRule="auto"/>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1957B0">
            <w:pPr>
              <w:pStyle w:val="ConsPlusNormal"/>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4BA" w:rsidRDefault="001034BA" w:rsidP="00852CD7">
      <w:pPr>
        <w:spacing w:after="0" w:line="240" w:lineRule="auto"/>
      </w:pPr>
      <w:r>
        <w:separator/>
      </w:r>
    </w:p>
  </w:endnote>
  <w:endnote w:type="continuationSeparator" w:id="0">
    <w:p w:rsidR="001034BA" w:rsidRDefault="001034BA"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3A72C5" w:rsidRDefault="003A72C5">
        <w:pPr>
          <w:pStyle w:val="ab"/>
          <w:jc w:val="center"/>
        </w:pPr>
        <w:r>
          <w:fldChar w:fldCharType="begin"/>
        </w:r>
        <w:r>
          <w:instrText>PAGE   \* MERGEFORMAT</w:instrText>
        </w:r>
        <w:r>
          <w:fldChar w:fldCharType="separate"/>
        </w:r>
        <w:r w:rsidR="000C3202">
          <w:rPr>
            <w:noProof/>
          </w:rPr>
          <w:t>22</w:t>
        </w:r>
        <w:r>
          <w:rPr>
            <w:noProof/>
          </w:rPr>
          <w:fldChar w:fldCharType="end"/>
        </w:r>
      </w:p>
    </w:sdtContent>
  </w:sdt>
  <w:p w:rsidR="003A72C5" w:rsidRDefault="003A72C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4BA" w:rsidRDefault="001034BA" w:rsidP="00852CD7">
      <w:pPr>
        <w:spacing w:after="0" w:line="240" w:lineRule="auto"/>
      </w:pPr>
      <w:r>
        <w:separator/>
      </w:r>
    </w:p>
  </w:footnote>
  <w:footnote w:type="continuationSeparator" w:id="0">
    <w:p w:rsidR="001034BA" w:rsidRDefault="001034BA"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04C"/>
    <w:rsid w:val="000A31BC"/>
    <w:rsid w:val="000A3811"/>
    <w:rsid w:val="000A3875"/>
    <w:rsid w:val="000A46D6"/>
    <w:rsid w:val="000A4C38"/>
    <w:rsid w:val="000A5BD7"/>
    <w:rsid w:val="000B0F45"/>
    <w:rsid w:val="000B2E97"/>
    <w:rsid w:val="000B5E57"/>
    <w:rsid w:val="000B61B2"/>
    <w:rsid w:val="000C05DD"/>
    <w:rsid w:val="000C3202"/>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034BA"/>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A72C5"/>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3A6B"/>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826"/>
    <w:rsid w:val="006D28AF"/>
    <w:rsid w:val="006D556D"/>
    <w:rsid w:val="006D73BE"/>
    <w:rsid w:val="006D75A9"/>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0751"/>
    <w:rsid w:val="00701B28"/>
    <w:rsid w:val="00701FE3"/>
    <w:rsid w:val="00702613"/>
    <w:rsid w:val="00703002"/>
    <w:rsid w:val="007049E4"/>
    <w:rsid w:val="00704DC3"/>
    <w:rsid w:val="00707433"/>
    <w:rsid w:val="0070746D"/>
    <w:rsid w:val="00710B66"/>
    <w:rsid w:val="0071484E"/>
    <w:rsid w:val="00720955"/>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6E0B"/>
    <w:rsid w:val="008D7988"/>
    <w:rsid w:val="008E1088"/>
    <w:rsid w:val="008E3DDA"/>
    <w:rsid w:val="008E4959"/>
    <w:rsid w:val="008E5A32"/>
    <w:rsid w:val="008F08EA"/>
    <w:rsid w:val="008F0928"/>
    <w:rsid w:val="008F2181"/>
    <w:rsid w:val="008F50B2"/>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9D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08F1"/>
    <w:rsid w:val="00A4204B"/>
    <w:rsid w:val="00A422B7"/>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181D"/>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3CD1"/>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394"/>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0938"/>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3BE8"/>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118A"/>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 w:type="character" w:customStyle="1" w:styleId="af0">
    <w:name w:val="Основной текст_"/>
    <w:link w:val="3"/>
    <w:rsid w:val="003A72C5"/>
    <w:rPr>
      <w:rFonts w:ascii="Times New Roman" w:eastAsia="Times New Roman" w:hAnsi="Times New Roman"/>
      <w:shd w:val="clear" w:color="auto" w:fill="FFFFFF"/>
    </w:rPr>
  </w:style>
  <w:style w:type="paragraph" w:customStyle="1" w:styleId="3">
    <w:name w:val="Основной текст3"/>
    <w:basedOn w:val="a"/>
    <w:link w:val="af0"/>
    <w:rsid w:val="003A72C5"/>
    <w:pPr>
      <w:widowControl w:val="0"/>
      <w:shd w:val="clear" w:color="auto" w:fill="FFFFFF"/>
      <w:spacing w:before="300" w:after="0" w:line="0" w:lineRule="atLeast"/>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AD5DA-B2BE-4AA4-BA26-975BB989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22</Pages>
  <Words>6617</Words>
  <Characters>37720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80</cp:revision>
  <cp:lastPrinted>2023-12-22T08:27:00Z</cp:lastPrinted>
  <dcterms:created xsi:type="dcterms:W3CDTF">2023-04-27T08:53:00Z</dcterms:created>
  <dcterms:modified xsi:type="dcterms:W3CDTF">2026-02-06T09:05:00Z</dcterms:modified>
</cp:coreProperties>
</file>